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57" w:rsidRDefault="009F2757" w:rsidP="009F2757">
      <w:pPr>
        <w:jc w:val="center"/>
      </w:pPr>
      <w:r>
        <w:t>BABADAĞ İLÇE MİLLİ EĞİTİM MÜDÜRLÜĞÜ</w:t>
      </w:r>
    </w:p>
    <w:p w:rsidR="009F2757" w:rsidRDefault="009F2757" w:rsidP="009F2757">
      <w:pPr>
        <w:jc w:val="center"/>
      </w:pPr>
      <w:r>
        <w:t>(Destek Hizmetleri Şube Müdürlüğüne)</w:t>
      </w:r>
    </w:p>
    <w:p w:rsidR="009F2757" w:rsidRDefault="009F2757" w:rsidP="009F2757"/>
    <w:p w:rsidR="009F2757" w:rsidRDefault="009F2757" w:rsidP="009F2757">
      <w:r>
        <w:t>İlgi   :</w:t>
      </w:r>
      <w:r>
        <w:tab/>
        <w:t>a</w:t>
      </w:r>
      <w:proofErr w:type="gramStart"/>
      <w:r>
        <w:t>)</w:t>
      </w:r>
      <w:proofErr w:type="gramEnd"/>
      <w:r>
        <w:t xml:space="preserve"> Milli Eğitim Bakanlığı Yönetici ve Öğretmenlerinin ders ve </w:t>
      </w:r>
      <w:proofErr w:type="spellStart"/>
      <w:r>
        <w:t>ekders</w:t>
      </w:r>
      <w:proofErr w:type="spellEnd"/>
      <w:r>
        <w:t xml:space="preserve"> saatlerine ilişkin karar </w:t>
      </w:r>
    </w:p>
    <w:p w:rsidR="009F2757" w:rsidRDefault="009F2757" w:rsidP="009F2757">
      <w:r>
        <w:tab/>
      </w:r>
      <w:r>
        <w:tab/>
        <w:t>(2006/11350 sayılı B.K.K Ek ve Değişiklikler.)</w:t>
      </w:r>
    </w:p>
    <w:p w:rsidR="009F2757" w:rsidRDefault="009F2757" w:rsidP="009F2757">
      <w:r>
        <w:tab/>
        <w:t xml:space="preserve">b) 25.08.2021 tarih ve 31579 sayılı Resmi Gazetede </w:t>
      </w:r>
      <w:proofErr w:type="gramStart"/>
      <w:r>
        <w:t>yayımlanan  Kamu</w:t>
      </w:r>
      <w:proofErr w:type="gramEnd"/>
      <w:r>
        <w:t xml:space="preserve"> Görevlilerinin Geneline ve Hizmet Kollarına Yönelik Mali ve Sosyal Haklara ilişkin 6. Dönem Toplu Sözleşme</w:t>
      </w:r>
    </w:p>
    <w:p w:rsidR="009F2757" w:rsidRDefault="009F2757" w:rsidP="009F2757"/>
    <w:p w:rsidR="009F2757" w:rsidRDefault="009F2757" w:rsidP="009F2757">
      <w:r>
        <w:tab/>
        <w:t xml:space="preserve">Okulumuzda görev yapan yönetici ve </w:t>
      </w:r>
      <w:proofErr w:type="gramStart"/>
      <w:r>
        <w:t>öğretmenlerin  ders</w:t>
      </w:r>
      <w:proofErr w:type="gramEnd"/>
      <w:r>
        <w:t xml:space="preserve">-ek ders ve yönetim görevleri liste halinde aşağıya çıkarılmıştır. Makamınızca da uygun bulunduğu takdirde, adı geçenlere 439 ve 657 sayılı kanunların ilgili maddelerince, 25.08.2021 tarih ve 31579 sayılı Resmi Gazetede yayımlanan  Kamu Görevlilerinin Geneline ve Hizmet Kollarına Yönelik Mali ve Sosyal Haklara ilişkin 6. Dönem Toplu Sözleşme ve 2023 Merkezi Yönetim Bütçe Kanununa uygun olarak </w:t>
      </w:r>
      <w:proofErr w:type="spellStart"/>
      <w:r>
        <w:t>olarak</w:t>
      </w:r>
      <w:proofErr w:type="spellEnd"/>
      <w:r>
        <w:t xml:space="preserve"> gündüz  her bir  ders saati karşılığı </w:t>
      </w:r>
      <w:proofErr w:type="spellStart"/>
      <w:r>
        <w:t>bürüt</w:t>
      </w:r>
      <w:proofErr w:type="spellEnd"/>
      <w:r>
        <w:t xml:space="preserve"> 60,</w:t>
      </w:r>
      <w:proofErr w:type="gramStart"/>
      <w:r>
        <w:t>72TL , gece</w:t>
      </w:r>
      <w:proofErr w:type="gramEnd"/>
      <w:r>
        <w:t xml:space="preserve"> her bir ders saati karşılığı </w:t>
      </w:r>
      <w:proofErr w:type="spellStart"/>
      <w:r>
        <w:t>bürüt</w:t>
      </w:r>
      <w:proofErr w:type="spellEnd"/>
      <w:r>
        <w:t xml:space="preserve"> 65,05 TL. % 25 fazla her bir ders için 75,90 TL ödenmesini tensiplerinize arz ederim.</w:t>
      </w:r>
    </w:p>
    <w:p w:rsidR="009F2757" w:rsidRDefault="009F2757" w:rsidP="009F2757"/>
    <w:p w:rsidR="009F2757" w:rsidRDefault="009F2757" w:rsidP="009F2757">
      <w:pPr>
        <w:pStyle w:val="AralkYok"/>
        <w:jc w:val="right"/>
      </w:pPr>
      <w:r>
        <w:tab/>
      </w:r>
      <w:r>
        <w:tab/>
      </w:r>
      <w:r>
        <w:tab/>
      </w:r>
      <w:r>
        <w:tab/>
      </w:r>
      <w:r>
        <w:tab/>
        <w:t>İlker TÜTÜNCÜ</w:t>
      </w:r>
    </w:p>
    <w:p w:rsidR="009F2757" w:rsidRDefault="009F2757" w:rsidP="009F2757">
      <w:pPr>
        <w:pStyle w:val="AralkYok"/>
        <w:jc w:val="right"/>
      </w:pPr>
      <w:r>
        <w:tab/>
      </w:r>
      <w:r>
        <w:tab/>
      </w:r>
      <w:r>
        <w:tab/>
      </w:r>
      <w:r>
        <w:tab/>
      </w:r>
      <w:r>
        <w:tab/>
        <w:t xml:space="preserve">   Okul Müdürü</w:t>
      </w:r>
    </w:p>
    <w:p w:rsidR="009F2757" w:rsidRDefault="009F2757" w:rsidP="009F2757">
      <w:r>
        <w:t>Ek: Ücret Onay çizelgesi (1 sayfa)</w:t>
      </w:r>
    </w:p>
    <w:p w:rsidR="009F2757" w:rsidRDefault="009F2757" w:rsidP="009F2757"/>
    <w:p w:rsidR="009F2757" w:rsidRDefault="009F2757" w:rsidP="009F2757">
      <w:r>
        <w:tab/>
        <w:t>Uygun görüşle arz ederim.</w:t>
      </w:r>
    </w:p>
    <w:p w:rsidR="009F2757" w:rsidRDefault="009F2757" w:rsidP="009F2757">
      <w:r>
        <w:t xml:space="preserve">                        &lt;...&gt; </w:t>
      </w:r>
    </w:p>
    <w:p w:rsidR="009F2757" w:rsidRDefault="009F2757" w:rsidP="009F2757">
      <w:r>
        <w:t xml:space="preserve"> </w:t>
      </w:r>
      <w:r>
        <w:tab/>
        <w:t xml:space="preserve">     </w:t>
      </w:r>
      <w:proofErr w:type="gramStart"/>
      <w:r>
        <w:t>Akın  ÖZTÜRK</w:t>
      </w:r>
      <w:proofErr w:type="gramEnd"/>
    </w:p>
    <w:p w:rsidR="009F2757" w:rsidRDefault="009F2757" w:rsidP="009F2757">
      <w:r>
        <w:t xml:space="preserve">            Milli Eğitim Şube Müdürü</w:t>
      </w:r>
    </w:p>
    <w:p w:rsidR="009F2757" w:rsidRDefault="009F2757" w:rsidP="009F2757"/>
    <w:p w:rsidR="009F2757" w:rsidRDefault="009F2757" w:rsidP="009F2757"/>
    <w:p w:rsidR="009F2757" w:rsidRDefault="009F2757" w:rsidP="009F2757">
      <w:pPr>
        <w:jc w:val="center"/>
      </w:pPr>
      <w:r>
        <w:t>OLUR</w:t>
      </w:r>
    </w:p>
    <w:p w:rsidR="009F2757" w:rsidRDefault="009F2757" w:rsidP="009F2757">
      <w:pPr>
        <w:jc w:val="center"/>
      </w:pPr>
      <w:r>
        <w:t>&lt;...&gt;</w:t>
      </w:r>
    </w:p>
    <w:p w:rsidR="009F2757" w:rsidRDefault="009F2757" w:rsidP="009F2757">
      <w:pPr>
        <w:jc w:val="center"/>
      </w:pPr>
    </w:p>
    <w:p w:rsidR="009F2757" w:rsidRDefault="009F2757" w:rsidP="009F2757">
      <w:pPr>
        <w:jc w:val="center"/>
      </w:pPr>
      <w:r>
        <w:t>Nihat TOPKARA</w:t>
      </w:r>
    </w:p>
    <w:p w:rsidR="007D1F98" w:rsidRDefault="009F2757" w:rsidP="009F2757">
      <w:pPr>
        <w:jc w:val="center"/>
      </w:pPr>
      <w:r>
        <w:t>İlçe Milli Eğitim Müdürü</w:t>
      </w:r>
    </w:p>
    <w:sectPr w:rsidR="007D1F98" w:rsidSect="007D1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757"/>
    <w:rsid w:val="007D1F98"/>
    <w:rsid w:val="00834C0F"/>
    <w:rsid w:val="009F27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27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2023-01-25T10:43:00Z</dcterms:created>
  <dcterms:modified xsi:type="dcterms:W3CDTF">2023-01-25T10:45:00Z</dcterms:modified>
</cp:coreProperties>
</file>